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120B4" w14:textId="39324B40" w:rsidR="00C21812" w:rsidRDefault="00535403" w:rsidP="00B026D9">
      <w:pPr>
        <w:spacing w:line="360" w:lineRule="auto"/>
        <w:rPr>
          <w:rFonts w:asciiTheme="majorHAnsi" w:hAnsiTheme="majorHAnsi"/>
          <w:b/>
          <w:sz w:val="28"/>
          <w:szCs w:val="28"/>
        </w:rPr>
      </w:pPr>
      <w:bookmarkStart w:id="0" w:name="_GoBack"/>
      <w:bookmarkEnd w:id="0"/>
      <w:r w:rsidRPr="00B026D9">
        <w:rPr>
          <w:rFonts w:asciiTheme="majorHAnsi" w:hAnsiTheme="majorHAnsi"/>
          <w:b/>
          <w:sz w:val="28"/>
          <w:szCs w:val="28"/>
        </w:rPr>
        <w:t>Art History Studio</w:t>
      </w:r>
    </w:p>
    <w:p w14:paraId="47005D33" w14:textId="1D2896EA" w:rsidR="00C21812" w:rsidRPr="00B026D9" w:rsidRDefault="00C21812" w:rsidP="00B026D9">
      <w:pPr>
        <w:spacing w:line="360" w:lineRule="auto"/>
        <w:rPr>
          <w:rFonts w:asciiTheme="majorHAnsi" w:hAnsiTheme="majorHAnsi"/>
          <w:b/>
          <w:sz w:val="28"/>
          <w:szCs w:val="28"/>
        </w:rPr>
      </w:pPr>
      <w:r>
        <w:rPr>
          <w:rFonts w:asciiTheme="majorHAnsi" w:hAnsiTheme="majorHAnsi"/>
          <w:b/>
          <w:sz w:val="28"/>
          <w:szCs w:val="28"/>
        </w:rPr>
        <w:t xml:space="preserve">Heather Bryant </w:t>
      </w:r>
    </w:p>
    <w:p w14:paraId="5CEEEF19" w14:textId="77777777" w:rsidR="00535403" w:rsidRPr="00B026D9" w:rsidRDefault="00535403" w:rsidP="00B026D9">
      <w:pPr>
        <w:spacing w:line="360" w:lineRule="auto"/>
        <w:rPr>
          <w:rFonts w:asciiTheme="majorHAnsi" w:hAnsiTheme="majorHAnsi"/>
          <w:sz w:val="28"/>
          <w:szCs w:val="28"/>
        </w:rPr>
      </w:pPr>
    </w:p>
    <w:p w14:paraId="555789E4" w14:textId="77777777" w:rsidR="00535403" w:rsidRPr="00B026D9" w:rsidRDefault="00535403" w:rsidP="00B026D9">
      <w:pPr>
        <w:spacing w:line="360" w:lineRule="auto"/>
        <w:rPr>
          <w:rFonts w:asciiTheme="majorHAnsi" w:hAnsiTheme="majorHAnsi"/>
          <w:sz w:val="28"/>
          <w:szCs w:val="28"/>
        </w:rPr>
      </w:pPr>
      <w:r w:rsidRPr="00B026D9">
        <w:rPr>
          <w:rFonts w:asciiTheme="majorHAnsi" w:hAnsiTheme="majorHAnsi"/>
          <w:sz w:val="28"/>
          <w:szCs w:val="28"/>
        </w:rPr>
        <w:t>Student will create a work of art based on m</w:t>
      </w:r>
      <w:r w:rsidR="00F67862">
        <w:rPr>
          <w:rFonts w:asciiTheme="majorHAnsi" w:hAnsiTheme="majorHAnsi"/>
          <w:sz w:val="28"/>
          <w:szCs w:val="28"/>
        </w:rPr>
        <w:t xml:space="preserve">ovement in Art History such as </w:t>
      </w:r>
      <w:r w:rsidR="00F67862" w:rsidRPr="00F67862">
        <w:rPr>
          <w:rFonts w:asciiTheme="majorHAnsi" w:hAnsiTheme="majorHAnsi"/>
          <w:i/>
          <w:sz w:val="28"/>
          <w:szCs w:val="28"/>
        </w:rPr>
        <w:t>Mannerism</w:t>
      </w:r>
      <w:r w:rsidR="00F67862">
        <w:rPr>
          <w:rFonts w:asciiTheme="majorHAnsi" w:hAnsiTheme="majorHAnsi"/>
          <w:sz w:val="28"/>
          <w:szCs w:val="28"/>
        </w:rPr>
        <w:t>.</w:t>
      </w:r>
    </w:p>
    <w:p w14:paraId="1A51DAAE" w14:textId="77777777" w:rsidR="00535403" w:rsidRPr="00B026D9" w:rsidRDefault="00535403" w:rsidP="00B026D9">
      <w:pPr>
        <w:spacing w:line="360" w:lineRule="auto"/>
        <w:rPr>
          <w:rFonts w:asciiTheme="majorHAnsi" w:hAnsiTheme="majorHAnsi"/>
          <w:sz w:val="28"/>
          <w:szCs w:val="28"/>
        </w:rPr>
      </w:pPr>
    </w:p>
    <w:p w14:paraId="36843793" w14:textId="18E6DA4D" w:rsidR="00115E5D" w:rsidRPr="00B026D9" w:rsidRDefault="00535403" w:rsidP="00B026D9">
      <w:pPr>
        <w:spacing w:line="360" w:lineRule="auto"/>
        <w:rPr>
          <w:rFonts w:asciiTheme="majorHAnsi" w:hAnsiTheme="majorHAnsi"/>
          <w:sz w:val="28"/>
          <w:szCs w:val="28"/>
        </w:rPr>
      </w:pPr>
      <w:r w:rsidRPr="00B026D9">
        <w:rPr>
          <w:rFonts w:asciiTheme="majorHAnsi" w:hAnsiTheme="majorHAnsi"/>
          <w:b/>
          <w:sz w:val="28"/>
          <w:szCs w:val="28"/>
        </w:rPr>
        <w:t>Pre-assessment</w:t>
      </w:r>
      <w:r w:rsidRPr="00B026D9">
        <w:rPr>
          <w:rFonts w:asciiTheme="majorHAnsi" w:hAnsiTheme="majorHAnsi"/>
          <w:sz w:val="28"/>
          <w:szCs w:val="28"/>
        </w:rPr>
        <w:t xml:space="preserve">: The students are asked to list the </w:t>
      </w:r>
      <w:r w:rsidR="009C6734">
        <w:rPr>
          <w:rFonts w:asciiTheme="majorHAnsi" w:hAnsiTheme="majorHAnsi"/>
          <w:sz w:val="28"/>
          <w:szCs w:val="28"/>
        </w:rPr>
        <w:t>concepts</w:t>
      </w:r>
      <w:r w:rsidRPr="00B026D9">
        <w:rPr>
          <w:rFonts w:asciiTheme="majorHAnsi" w:hAnsiTheme="majorHAnsi"/>
          <w:sz w:val="28"/>
          <w:szCs w:val="28"/>
        </w:rPr>
        <w:t xml:space="preserve"> of Mannerism. A list is composed on the board. Students will discuss the artist</w:t>
      </w:r>
      <w:r w:rsidR="00B026D9">
        <w:rPr>
          <w:rFonts w:asciiTheme="majorHAnsi" w:hAnsiTheme="majorHAnsi"/>
          <w:sz w:val="28"/>
          <w:szCs w:val="28"/>
        </w:rPr>
        <w:t>s</w:t>
      </w:r>
      <w:r w:rsidRPr="00B026D9">
        <w:rPr>
          <w:rFonts w:asciiTheme="majorHAnsi" w:hAnsiTheme="majorHAnsi"/>
          <w:sz w:val="28"/>
          <w:szCs w:val="28"/>
        </w:rPr>
        <w:t xml:space="preserve"> that they learned about and will discuss distinguishing features to each of the artist’s work.  </w:t>
      </w:r>
    </w:p>
    <w:p w14:paraId="77F40850" w14:textId="77777777" w:rsidR="00535403" w:rsidRPr="00B026D9" w:rsidRDefault="00535403" w:rsidP="00B026D9">
      <w:pPr>
        <w:spacing w:line="360" w:lineRule="auto"/>
        <w:rPr>
          <w:rFonts w:asciiTheme="majorHAnsi" w:hAnsiTheme="majorHAnsi"/>
          <w:sz w:val="28"/>
          <w:szCs w:val="28"/>
        </w:rPr>
      </w:pPr>
    </w:p>
    <w:p w14:paraId="67EFE1F7" w14:textId="77777777" w:rsidR="00535403" w:rsidRDefault="00535403" w:rsidP="00B026D9">
      <w:pPr>
        <w:spacing w:line="360" w:lineRule="auto"/>
        <w:rPr>
          <w:rFonts w:asciiTheme="majorHAnsi" w:hAnsiTheme="majorHAnsi"/>
          <w:sz w:val="28"/>
          <w:szCs w:val="28"/>
        </w:rPr>
      </w:pPr>
      <w:r w:rsidRPr="00B026D9">
        <w:rPr>
          <w:rFonts w:asciiTheme="majorHAnsi" w:hAnsiTheme="majorHAnsi"/>
          <w:sz w:val="28"/>
          <w:szCs w:val="28"/>
        </w:rPr>
        <w:t xml:space="preserve">Students will then write a </w:t>
      </w:r>
      <w:r w:rsidRPr="00B026D9">
        <w:rPr>
          <w:rFonts w:asciiTheme="majorHAnsi" w:hAnsiTheme="majorHAnsi"/>
          <w:b/>
          <w:sz w:val="28"/>
          <w:szCs w:val="28"/>
        </w:rPr>
        <w:t xml:space="preserve">2 paragraph Project Proposal </w:t>
      </w:r>
      <w:r w:rsidRPr="00B026D9">
        <w:rPr>
          <w:rFonts w:asciiTheme="majorHAnsi" w:hAnsiTheme="majorHAnsi"/>
          <w:sz w:val="28"/>
          <w:szCs w:val="28"/>
        </w:rPr>
        <w:t xml:space="preserve">that discusses the work of art that they would like to create to illustrate their understanding of the concepts of Mannerism. Drawings, mixed media works, paintings, </w:t>
      </w:r>
      <w:r w:rsidR="00B026D9" w:rsidRPr="00B026D9">
        <w:rPr>
          <w:rFonts w:asciiTheme="majorHAnsi" w:hAnsiTheme="majorHAnsi"/>
          <w:sz w:val="28"/>
          <w:szCs w:val="28"/>
        </w:rPr>
        <w:t>and sculptures</w:t>
      </w:r>
      <w:r w:rsidRPr="00B026D9">
        <w:rPr>
          <w:rFonts w:asciiTheme="majorHAnsi" w:hAnsiTheme="majorHAnsi"/>
          <w:sz w:val="28"/>
          <w:szCs w:val="28"/>
        </w:rPr>
        <w:t xml:space="preserve"> may be created. </w:t>
      </w:r>
      <w:r w:rsidR="00B026D9" w:rsidRPr="00B026D9">
        <w:rPr>
          <w:rFonts w:asciiTheme="majorHAnsi" w:hAnsiTheme="majorHAnsi"/>
          <w:sz w:val="28"/>
          <w:szCs w:val="28"/>
        </w:rPr>
        <w:t xml:space="preserve">The student will discuss how they plan to reinterpret the Mannerist principles to create a contemporary work of art (they are not expected to produced master-copies). The challenge of this assignment is to reinvestigate Mannerism through their contemporary or current understanding of art. In competition of the project their unique voice or handling of the materials should be evident in addition to their ability to demonstrate their understanding on Mannerism. </w:t>
      </w:r>
      <w:r w:rsidR="00B026D9">
        <w:rPr>
          <w:rFonts w:asciiTheme="majorHAnsi" w:hAnsiTheme="majorHAnsi"/>
          <w:sz w:val="28"/>
          <w:szCs w:val="28"/>
        </w:rPr>
        <w:t>The</w:t>
      </w:r>
      <w:r w:rsidR="009C6734">
        <w:rPr>
          <w:rFonts w:asciiTheme="majorHAnsi" w:hAnsiTheme="majorHAnsi"/>
          <w:sz w:val="28"/>
          <w:szCs w:val="28"/>
        </w:rPr>
        <w:t>ir</w:t>
      </w:r>
      <w:r w:rsidR="00B026D9">
        <w:rPr>
          <w:rFonts w:asciiTheme="majorHAnsi" w:hAnsiTheme="majorHAnsi"/>
          <w:sz w:val="28"/>
          <w:szCs w:val="28"/>
        </w:rPr>
        <w:t xml:space="preserve"> Project Proposal maybe accompanied by thumb nail sketches. </w:t>
      </w:r>
    </w:p>
    <w:p w14:paraId="6B518181" w14:textId="77777777" w:rsidR="00115E5D" w:rsidRDefault="00115E5D" w:rsidP="00B026D9">
      <w:pPr>
        <w:spacing w:line="360" w:lineRule="auto"/>
        <w:rPr>
          <w:rFonts w:asciiTheme="majorHAnsi" w:hAnsiTheme="majorHAnsi"/>
          <w:sz w:val="28"/>
          <w:szCs w:val="28"/>
        </w:rPr>
      </w:pPr>
    </w:p>
    <w:p w14:paraId="7B176FF1" w14:textId="77777777" w:rsidR="00B026D9" w:rsidRDefault="00B026D9" w:rsidP="00B026D9">
      <w:pPr>
        <w:spacing w:line="360" w:lineRule="auto"/>
        <w:rPr>
          <w:rFonts w:asciiTheme="majorHAnsi" w:hAnsiTheme="majorHAnsi"/>
          <w:sz w:val="28"/>
          <w:szCs w:val="28"/>
        </w:rPr>
      </w:pPr>
      <w:r>
        <w:rPr>
          <w:rFonts w:asciiTheme="majorHAnsi" w:hAnsiTheme="majorHAnsi"/>
          <w:sz w:val="28"/>
          <w:szCs w:val="28"/>
        </w:rPr>
        <w:t>The student will then present their proposal in class and will receive feedback from their instructor and peers.</w:t>
      </w:r>
    </w:p>
    <w:p w14:paraId="6879A195" w14:textId="77777777" w:rsidR="00115E5D" w:rsidRDefault="00115E5D" w:rsidP="00B026D9">
      <w:pPr>
        <w:spacing w:line="360" w:lineRule="auto"/>
        <w:rPr>
          <w:rFonts w:asciiTheme="majorHAnsi" w:hAnsiTheme="majorHAnsi"/>
          <w:sz w:val="28"/>
          <w:szCs w:val="28"/>
        </w:rPr>
      </w:pPr>
    </w:p>
    <w:p w14:paraId="1D38BA8E" w14:textId="2A21953C" w:rsidR="00115E5D" w:rsidRDefault="00115E5D" w:rsidP="00B026D9">
      <w:pPr>
        <w:spacing w:line="360" w:lineRule="auto"/>
        <w:rPr>
          <w:rFonts w:asciiTheme="majorHAnsi" w:hAnsiTheme="majorHAnsi"/>
          <w:sz w:val="28"/>
          <w:szCs w:val="28"/>
        </w:rPr>
      </w:pPr>
      <w:r>
        <w:rPr>
          <w:rFonts w:asciiTheme="majorHAnsi" w:hAnsiTheme="majorHAnsi"/>
          <w:sz w:val="28"/>
          <w:szCs w:val="28"/>
        </w:rPr>
        <w:t xml:space="preserve">Students will be broken into pairs or small groups based on their interests and planned approach to the assignment, which may be concept or technique driven.  Their partner(s) will hold them accountable and will help them remain on track with their assignment. </w:t>
      </w:r>
    </w:p>
    <w:p w14:paraId="4D2E770C" w14:textId="77777777" w:rsidR="00B026D9" w:rsidRPr="00B026D9" w:rsidRDefault="00B026D9" w:rsidP="00B026D9">
      <w:pPr>
        <w:spacing w:line="360" w:lineRule="auto"/>
        <w:rPr>
          <w:rFonts w:asciiTheme="majorHAnsi" w:hAnsiTheme="majorHAnsi"/>
          <w:b/>
          <w:sz w:val="28"/>
          <w:szCs w:val="28"/>
        </w:rPr>
      </w:pPr>
    </w:p>
    <w:p w14:paraId="0A99E300" w14:textId="26F6AC72" w:rsidR="00535403" w:rsidRPr="00276A21" w:rsidRDefault="00B026D9" w:rsidP="00B026D9">
      <w:pPr>
        <w:spacing w:line="360" w:lineRule="auto"/>
        <w:rPr>
          <w:rFonts w:asciiTheme="majorHAnsi" w:hAnsiTheme="majorHAnsi"/>
          <w:i/>
          <w:sz w:val="28"/>
          <w:szCs w:val="28"/>
          <w:u w:val="single"/>
        </w:rPr>
      </w:pPr>
      <w:r w:rsidRPr="00B026D9">
        <w:rPr>
          <w:rFonts w:asciiTheme="majorHAnsi" w:hAnsiTheme="majorHAnsi"/>
          <w:b/>
          <w:sz w:val="28"/>
          <w:szCs w:val="28"/>
        </w:rPr>
        <w:t>Studio Development:</w:t>
      </w:r>
      <w:r>
        <w:rPr>
          <w:rFonts w:asciiTheme="majorHAnsi" w:hAnsiTheme="majorHAnsi"/>
          <w:b/>
          <w:sz w:val="28"/>
          <w:szCs w:val="28"/>
        </w:rPr>
        <w:t xml:space="preserve"> </w:t>
      </w:r>
      <w:r>
        <w:rPr>
          <w:rFonts w:asciiTheme="majorHAnsi" w:hAnsiTheme="majorHAnsi"/>
          <w:sz w:val="28"/>
          <w:szCs w:val="28"/>
        </w:rPr>
        <w:t xml:space="preserve">Students will have </w:t>
      </w:r>
      <w:r w:rsidR="00276A21">
        <w:rPr>
          <w:rFonts w:asciiTheme="majorHAnsi" w:hAnsiTheme="majorHAnsi"/>
          <w:sz w:val="28"/>
          <w:szCs w:val="28"/>
        </w:rPr>
        <w:t>6</w:t>
      </w:r>
      <w:r w:rsidR="00F67862">
        <w:rPr>
          <w:rFonts w:asciiTheme="majorHAnsi" w:hAnsiTheme="majorHAnsi"/>
          <w:sz w:val="28"/>
          <w:szCs w:val="28"/>
        </w:rPr>
        <w:t xml:space="preserve"> one-hour class periods to create a work of art. The instructor will circulate the classroom to provide feedback. </w:t>
      </w:r>
      <w:r w:rsidR="00F67862" w:rsidRPr="00276A21">
        <w:rPr>
          <w:rFonts w:asciiTheme="majorHAnsi" w:hAnsiTheme="majorHAnsi"/>
          <w:i/>
          <w:sz w:val="28"/>
          <w:szCs w:val="28"/>
          <w:u w:val="single"/>
        </w:rPr>
        <w:t>Students will also be encouraged to give each oth</w:t>
      </w:r>
      <w:r w:rsidR="00115E5D" w:rsidRPr="00276A21">
        <w:rPr>
          <w:rFonts w:asciiTheme="majorHAnsi" w:hAnsiTheme="majorHAnsi"/>
          <w:i/>
          <w:sz w:val="28"/>
          <w:szCs w:val="28"/>
          <w:u w:val="single"/>
        </w:rPr>
        <w:t>er feedback during studio time and will meet with their accountability partner</w:t>
      </w:r>
      <w:r w:rsidR="00276A21" w:rsidRPr="00276A21">
        <w:rPr>
          <w:rFonts w:asciiTheme="majorHAnsi" w:hAnsiTheme="majorHAnsi"/>
          <w:i/>
          <w:sz w:val="28"/>
          <w:szCs w:val="28"/>
          <w:u w:val="single"/>
        </w:rPr>
        <w:t>(s) to discuss their pro</w:t>
      </w:r>
      <w:r w:rsidR="00276A21">
        <w:rPr>
          <w:rFonts w:asciiTheme="majorHAnsi" w:hAnsiTheme="majorHAnsi"/>
          <w:i/>
          <w:sz w:val="28"/>
          <w:szCs w:val="28"/>
          <w:u w:val="single"/>
        </w:rPr>
        <w:t>gress during each class period, this will be factored into their daily participation grade.</w:t>
      </w:r>
    </w:p>
    <w:p w14:paraId="4CA63018" w14:textId="77777777" w:rsidR="00F67862" w:rsidRDefault="00F67862" w:rsidP="00B026D9">
      <w:pPr>
        <w:spacing w:line="360" w:lineRule="auto"/>
        <w:rPr>
          <w:rFonts w:asciiTheme="majorHAnsi" w:hAnsiTheme="majorHAnsi"/>
          <w:sz w:val="28"/>
          <w:szCs w:val="28"/>
        </w:rPr>
      </w:pPr>
    </w:p>
    <w:p w14:paraId="1E8FF24C" w14:textId="05284793" w:rsidR="00F67862" w:rsidRDefault="00276A21" w:rsidP="00B026D9">
      <w:pPr>
        <w:spacing w:line="360" w:lineRule="auto"/>
        <w:rPr>
          <w:rFonts w:asciiTheme="majorHAnsi" w:hAnsiTheme="majorHAnsi"/>
          <w:sz w:val="28"/>
          <w:szCs w:val="28"/>
        </w:rPr>
      </w:pPr>
      <w:r>
        <w:rPr>
          <w:rFonts w:asciiTheme="majorHAnsi" w:hAnsiTheme="majorHAnsi"/>
          <w:b/>
          <w:sz w:val="28"/>
          <w:szCs w:val="28"/>
        </w:rPr>
        <w:t xml:space="preserve">In-Progress and Final </w:t>
      </w:r>
      <w:r w:rsidR="00F67862" w:rsidRPr="00F67862">
        <w:rPr>
          <w:rFonts w:asciiTheme="majorHAnsi" w:hAnsiTheme="majorHAnsi"/>
          <w:b/>
          <w:sz w:val="28"/>
          <w:szCs w:val="28"/>
        </w:rPr>
        <w:t xml:space="preserve">Critique: </w:t>
      </w:r>
      <w:r w:rsidR="00F67862">
        <w:rPr>
          <w:rFonts w:asciiTheme="majorHAnsi" w:hAnsiTheme="majorHAnsi"/>
          <w:b/>
          <w:sz w:val="28"/>
          <w:szCs w:val="28"/>
        </w:rPr>
        <w:t xml:space="preserve"> </w:t>
      </w:r>
      <w:r>
        <w:rPr>
          <w:rFonts w:asciiTheme="majorHAnsi" w:hAnsiTheme="majorHAnsi"/>
          <w:sz w:val="28"/>
          <w:szCs w:val="28"/>
        </w:rPr>
        <w:t xml:space="preserve">An </w:t>
      </w:r>
      <w:r w:rsidRPr="00276A21">
        <w:rPr>
          <w:rFonts w:asciiTheme="majorHAnsi" w:hAnsiTheme="majorHAnsi"/>
          <w:i/>
          <w:sz w:val="28"/>
          <w:szCs w:val="28"/>
        </w:rPr>
        <w:t>In-progress C</w:t>
      </w:r>
      <w:r w:rsidR="00F67862" w:rsidRPr="00276A21">
        <w:rPr>
          <w:rFonts w:asciiTheme="majorHAnsi" w:hAnsiTheme="majorHAnsi"/>
          <w:i/>
          <w:sz w:val="28"/>
          <w:szCs w:val="28"/>
        </w:rPr>
        <w:t>ritique</w:t>
      </w:r>
      <w:r w:rsidR="00F67862">
        <w:rPr>
          <w:rFonts w:asciiTheme="majorHAnsi" w:hAnsiTheme="majorHAnsi"/>
          <w:sz w:val="28"/>
          <w:szCs w:val="28"/>
        </w:rPr>
        <w:t xml:space="preserve"> will be held </w:t>
      </w:r>
      <w:r>
        <w:rPr>
          <w:rFonts w:asciiTheme="majorHAnsi" w:hAnsiTheme="majorHAnsi"/>
          <w:sz w:val="28"/>
          <w:szCs w:val="28"/>
        </w:rPr>
        <w:t>after the 3</w:t>
      </w:r>
      <w:r w:rsidRPr="00276A21">
        <w:rPr>
          <w:rFonts w:asciiTheme="majorHAnsi" w:hAnsiTheme="majorHAnsi"/>
          <w:sz w:val="28"/>
          <w:szCs w:val="28"/>
          <w:vertAlign w:val="superscript"/>
        </w:rPr>
        <w:t>rd</w:t>
      </w:r>
      <w:r>
        <w:rPr>
          <w:rFonts w:asciiTheme="majorHAnsi" w:hAnsiTheme="majorHAnsi"/>
          <w:sz w:val="28"/>
          <w:szCs w:val="28"/>
        </w:rPr>
        <w:t xml:space="preserve"> Studio Development day. A </w:t>
      </w:r>
      <w:r w:rsidRPr="00276A21">
        <w:rPr>
          <w:rFonts w:asciiTheme="majorHAnsi" w:hAnsiTheme="majorHAnsi"/>
          <w:i/>
          <w:sz w:val="28"/>
          <w:szCs w:val="28"/>
        </w:rPr>
        <w:t>Final Critique</w:t>
      </w:r>
      <w:r>
        <w:rPr>
          <w:rFonts w:asciiTheme="majorHAnsi" w:hAnsiTheme="majorHAnsi"/>
          <w:sz w:val="28"/>
          <w:szCs w:val="28"/>
        </w:rPr>
        <w:t xml:space="preserve"> will be help after the 6</w:t>
      </w:r>
      <w:r w:rsidRPr="00276A21">
        <w:rPr>
          <w:rFonts w:asciiTheme="majorHAnsi" w:hAnsiTheme="majorHAnsi"/>
          <w:sz w:val="28"/>
          <w:szCs w:val="28"/>
          <w:vertAlign w:val="superscript"/>
        </w:rPr>
        <w:t>th</w:t>
      </w:r>
      <w:r>
        <w:rPr>
          <w:rFonts w:asciiTheme="majorHAnsi" w:hAnsiTheme="majorHAnsi"/>
          <w:sz w:val="28"/>
          <w:szCs w:val="28"/>
        </w:rPr>
        <w:t xml:space="preserve"> Studio Development Day.  </w:t>
      </w:r>
      <w:r w:rsidR="00F67862">
        <w:rPr>
          <w:rFonts w:asciiTheme="majorHAnsi" w:hAnsiTheme="majorHAnsi"/>
          <w:sz w:val="28"/>
          <w:szCs w:val="28"/>
        </w:rPr>
        <w:t>Each student will present the</w:t>
      </w:r>
      <w:r>
        <w:rPr>
          <w:rFonts w:asciiTheme="majorHAnsi" w:hAnsiTheme="majorHAnsi"/>
          <w:sz w:val="28"/>
          <w:szCs w:val="28"/>
        </w:rPr>
        <w:t xml:space="preserve">ir artwork and discuss the </w:t>
      </w:r>
      <w:r w:rsidR="00F67862">
        <w:rPr>
          <w:rFonts w:asciiTheme="majorHAnsi" w:hAnsiTheme="majorHAnsi"/>
          <w:sz w:val="28"/>
          <w:szCs w:val="28"/>
        </w:rPr>
        <w:t xml:space="preserve">outcome in relation to their initial proposal. They will discuss how their work of art demonstrates their understanding of Mannerism. Students will receive feedback from their instructor and peers. </w:t>
      </w:r>
      <w:r>
        <w:rPr>
          <w:rFonts w:asciiTheme="majorHAnsi" w:hAnsiTheme="majorHAnsi"/>
          <w:sz w:val="28"/>
          <w:szCs w:val="28"/>
        </w:rPr>
        <w:t xml:space="preserve">A “Critique Participation” grade will be given after both critiques. </w:t>
      </w:r>
    </w:p>
    <w:p w14:paraId="134EFE77" w14:textId="77777777" w:rsidR="00F67862" w:rsidRDefault="00F67862" w:rsidP="00B026D9">
      <w:pPr>
        <w:spacing w:line="360" w:lineRule="auto"/>
        <w:rPr>
          <w:rFonts w:asciiTheme="majorHAnsi" w:hAnsiTheme="majorHAnsi"/>
          <w:sz w:val="28"/>
          <w:szCs w:val="28"/>
        </w:rPr>
      </w:pPr>
    </w:p>
    <w:p w14:paraId="5884DF30" w14:textId="77777777" w:rsidR="00F67862" w:rsidRPr="00F67862" w:rsidRDefault="00F67862" w:rsidP="00B026D9">
      <w:pPr>
        <w:spacing w:line="360" w:lineRule="auto"/>
        <w:rPr>
          <w:rFonts w:asciiTheme="majorHAnsi" w:hAnsiTheme="majorHAnsi"/>
          <w:b/>
          <w:sz w:val="28"/>
          <w:szCs w:val="28"/>
        </w:rPr>
      </w:pPr>
      <w:r w:rsidRPr="00F67862">
        <w:rPr>
          <w:rFonts w:asciiTheme="majorHAnsi" w:hAnsiTheme="majorHAnsi"/>
          <w:b/>
          <w:sz w:val="28"/>
          <w:szCs w:val="28"/>
        </w:rPr>
        <w:t>Rubric:</w:t>
      </w:r>
    </w:p>
    <w:p w14:paraId="7C732AF8" w14:textId="77777777" w:rsidR="00F67862" w:rsidRDefault="00F67862" w:rsidP="00B026D9">
      <w:pPr>
        <w:spacing w:line="360" w:lineRule="auto"/>
        <w:rPr>
          <w:rFonts w:asciiTheme="majorHAnsi" w:hAnsiTheme="majorHAnsi"/>
          <w:sz w:val="28"/>
          <w:szCs w:val="28"/>
        </w:rPr>
      </w:pPr>
      <w:r w:rsidRPr="00F67862">
        <w:rPr>
          <w:rFonts w:asciiTheme="majorHAnsi" w:hAnsiTheme="majorHAnsi"/>
          <w:sz w:val="28"/>
          <w:szCs w:val="28"/>
          <w:u w:val="single"/>
        </w:rPr>
        <w:t>Emerging</w:t>
      </w:r>
      <w:r>
        <w:rPr>
          <w:rFonts w:asciiTheme="majorHAnsi" w:hAnsiTheme="majorHAnsi"/>
          <w:sz w:val="28"/>
          <w:szCs w:val="28"/>
        </w:rPr>
        <w:t>: The student created a work of art that demonstrated a modest understanding of Mannerism.  They were able</w:t>
      </w:r>
      <w:r w:rsidR="009C6734">
        <w:rPr>
          <w:rFonts w:asciiTheme="majorHAnsi" w:hAnsiTheme="majorHAnsi"/>
          <w:sz w:val="28"/>
          <w:szCs w:val="28"/>
        </w:rPr>
        <w:t xml:space="preserve"> to verbally discuss the concepts</w:t>
      </w:r>
      <w:r>
        <w:rPr>
          <w:rFonts w:asciiTheme="majorHAnsi" w:hAnsiTheme="majorHAnsi"/>
          <w:sz w:val="28"/>
          <w:szCs w:val="28"/>
        </w:rPr>
        <w:t xml:space="preserve"> of Mannerism in Critique but moderately incorporated the </w:t>
      </w:r>
      <w:r>
        <w:rPr>
          <w:rFonts w:asciiTheme="majorHAnsi" w:hAnsiTheme="majorHAnsi"/>
          <w:sz w:val="28"/>
          <w:szCs w:val="28"/>
        </w:rPr>
        <w:lastRenderedPageBreak/>
        <w:t>components into their work of art.</w:t>
      </w:r>
      <w:r w:rsidR="00562B3D">
        <w:rPr>
          <w:rFonts w:asciiTheme="majorHAnsi" w:hAnsiTheme="majorHAnsi"/>
          <w:sz w:val="28"/>
          <w:szCs w:val="28"/>
        </w:rPr>
        <w:t xml:space="preserve"> The student may need to strengthen their handling of the media or craftsmanship. </w:t>
      </w:r>
    </w:p>
    <w:p w14:paraId="694479EE" w14:textId="77777777" w:rsidR="00F67862" w:rsidRDefault="00F67862" w:rsidP="00B026D9">
      <w:pPr>
        <w:spacing w:line="360" w:lineRule="auto"/>
        <w:rPr>
          <w:rFonts w:asciiTheme="majorHAnsi" w:hAnsiTheme="majorHAnsi"/>
          <w:sz w:val="28"/>
          <w:szCs w:val="28"/>
        </w:rPr>
      </w:pPr>
    </w:p>
    <w:p w14:paraId="030699D3" w14:textId="77777777" w:rsidR="00F67862" w:rsidRDefault="00562B3D" w:rsidP="00B026D9">
      <w:pPr>
        <w:spacing w:line="360" w:lineRule="auto"/>
        <w:rPr>
          <w:rFonts w:asciiTheme="majorHAnsi" w:hAnsiTheme="majorHAnsi"/>
          <w:sz w:val="28"/>
          <w:szCs w:val="28"/>
        </w:rPr>
      </w:pPr>
      <w:r w:rsidRPr="00562B3D">
        <w:rPr>
          <w:rFonts w:asciiTheme="majorHAnsi" w:hAnsiTheme="majorHAnsi"/>
          <w:sz w:val="28"/>
          <w:szCs w:val="28"/>
          <w:u w:val="single"/>
        </w:rPr>
        <w:t>Proficient</w:t>
      </w:r>
      <w:r>
        <w:rPr>
          <w:rFonts w:asciiTheme="majorHAnsi" w:hAnsiTheme="majorHAnsi"/>
          <w:sz w:val="28"/>
          <w:szCs w:val="28"/>
        </w:rPr>
        <w:t>: The student created a work of art that was effectual in its demonstration of Mannerism. They were able to verbally discuss how their artwork exemplifi</w:t>
      </w:r>
      <w:r w:rsidR="009C6734">
        <w:rPr>
          <w:rFonts w:asciiTheme="majorHAnsi" w:hAnsiTheme="majorHAnsi"/>
          <w:sz w:val="28"/>
          <w:szCs w:val="28"/>
        </w:rPr>
        <w:t>ed the concepts</w:t>
      </w:r>
      <w:r>
        <w:rPr>
          <w:rFonts w:asciiTheme="majorHAnsi" w:hAnsiTheme="majorHAnsi"/>
          <w:sz w:val="28"/>
          <w:szCs w:val="28"/>
        </w:rPr>
        <w:t xml:space="preserve"> of Mannerism. Room for improvement may be found in the student’s craftsmanship or handling of the media. </w:t>
      </w:r>
    </w:p>
    <w:p w14:paraId="2F47D885" w14:textId="77777777" w:rsidR="00562B3D" w:rsidRDefault="00562B3D" w:rsidP="00B026D9">
      <w:pPr>
        <w:spacing w:line="360" w:lineRule="auto"/>
        <w:rPr>
          <w:rFonts w:asciiTheme="majorHAnsi" w:hAnsiTheme="majorHAnsi"/>
          <w:sz w:val="28"/>
          <w:szCs w:val="28"/>
        </w:rPr>
      </w:pPr>
    </w:p>
    <w:p w14:paraId="724A27E1" w14:textId="77777777" w:rsidR="00562B3D" w:rsidRDefault="00562B3D" w:rsidP="00B026D9">
      <w:pPr>
        <w:spacing w:line="360" w:lineRule="auto"/>
        <w:rPr>
          <w:rFonts w:asciiTheme="majorHAnsi" w:hAnsiTheme="majorHAnsi"/>
          <w:sz w:val="28"/>
          <w:szCs w:val="28"/>
        </w:rPr>
      </w:pPr>
      <w:r w:rsidRPr="00562B3D">
        <w:rPr>
          <w:rFonts w:asciiTheme="majorHAnsi" w:hAnsiTheme="majorHAnsi"/>
          <w:sz w:val="28"/>
          <w:szCs w:val="28"/>
          <w:u w:val="single"/>
        </w:rPr>
        <w:t>Advanced</w:t>
      </w:r>
      <w:r>
        <w:rPr>
          <w:rFonts w:asciiTheme="majorHAnsi" w:hAnsiTheme="majorHAnsi"/>
          <w:sz w:val="28"/>
          <w:szCs w:val="28"/>
        </w:rPr>
        <w:t>: The student created a work of art that was exemplary in its demonstr</w:t>
      </w:r>
      <w:r w:rsidR="009C6734">
        <w:rPr>
          <w:rFonts w:asciiTheme="majorHAnsi" w:hAnsiTheme="majorHAnsi"/>
          <w:sz w:val="28"/>
          <w:szCs w:val="28"/>
        </w:rPr>
        <w:t>ation of concepts</w:t>
      </w:r>
      <w:r>
        <w:rPr>
          <w:rFonts w:asciiTheme="majorHAnsi" w:hAnsiTheme="majorHAnsi"/>
          <w:sz w:val="28"/>
          <w:szCs w:val="28"/>
        </w:rPr>
        <w:t xml:space="preserve"> of Mannerism. They showed their </w:t>
      </w:r>
      <w:r w:rsidR="009C6734">
        <w:rPr>
          <w:rFonts w:asciiTheme="majorHAnsi" w:hAnsiTheme="majorHAnsi"/>
          <w:sz w:val="28"/>
          <w:szCs w:val="28"/>
        </w:rPr>
        <w:t>understanding of the concepts</w:t>
      </w:r>
      <w:r>
        <w:rPr>
          <w:rFonts w:asciiTheme="majorHAnsi" w:hAnsiTheme="majorHAnsi"/>
          <w:sz w:val="28"/>
          <w:szCs w:val="28"/>
        </w:rPr>
        <w:t xml:space="preserve"> verbally and through the execution of their project</w:t>
      </w:r>
      <w:r w:rsidR="009C6734">
        <w:rPr>
          <w:rFonts w:asciiTheme="majorHAnsi" w:hAnsiTheme="majorHAnsi"/>
          <w:sz w:val="28"/>
          <w:szCs w:val="28"/>
        </w:rPr>
        <w:t xml:space="preserve"> while also demonstrating a unique and contemporary approach to art</w:t>
      </w:r>
      <w:r>
        <w:rPr>
          <w:rFonts w:asciiTheme="majorHAnsi" w:hAnsiTheme="majorHAnsi"/>
          <w:sz w:val="28"/>
          <w:szCs w:val="28"/>
        </w:rPr>
        <w:t xml:space="preserve">. The student had strong craftsmanship and demonstrated a mastery of technique and their handling of the media.  </w:t>
      </w:r>
    </w:p>
    <w:p w14:paraId="21E8D11C" w14:textId="77777777" w:rsidR="00F67862" w:rsidRDefault="00F67862" w:rsidP="00B026D9">
      <w:pPr>
        <w:spacing w:line="360" w:lineRule="auto"/>
        <w:rPr>
          <w:rFonts w:asciiTheme="majorHAnsi" w:hAnsiTheme="majorHAnsi"/>
          <w:sz w:val="28"/>
          <w:szCs w:val="28"/>
        </w:rPr>
      </w:pPr>
    </w:p>
    <w:p w14:paraId="7BAAE813" w14:textId="77777777" w:rsidR="00F67862" w:rsidRPr="00F67862" w:rsidRDefault="00F67862" w:rsidP="00B026D9">
      <w:pPr>
        <w:spacing w:line="360" w:lineRule="auto"/>
        <w:rPr>
          <w:rFonts w:asciiTheme="majorHAnsi" w:hAnsiTheme="majorHAnsi"/>
          <w:sz w:val="28"/>
          <w:szCs w:val="28"/>
        </w:rPr>
      </w:pPr>
    </w:p>
    <w:p w14:paraId="669616FD" w14:textId="77777777" w:rsidR="00535403" w:rsidRPr="00535403" w:rsidRDefault="00535403">
      <w:pPr>
        <w:rPr>
          <w:rFonts w:asciiTheme="majorHAnsi" w:hAnsiTheme="majorHAnsi"/>
        </w:rPr>
      </w:pPr>
    </w:p>
    <w:sectPr w:rsidR="00535403" w:rsidRPr="00535403" w:rsidSect="006652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03"/>
    <w:rsid w:val="00115E5D"/>
    <w:rsid w:val="00276A21"/>
    <w:rsid w:val="00535403"/>
    <w:rsid w:val="00562B3D"/>
    <w:rsid w:val="00665235"/>
    <w:rsid w:val="009C6734"/>
    <w:rsid w:val="00B026D9"/>
    <w:rsid w:val="00C21812"/>
    <w:rsid w:val="00DF5C5E"/>
    <w:rsid w:val="00E07857"/>
    <w:rsid w:val="00F678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8A2D5"/>
  <w15:docId w15:val="{9D44E3AA-D9B9-42A3-A2F0-9F7615E7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ODU</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OCCS</dc:creator>
  <cp:keywords/>
  <dc:description/>
  <cp:lastModifiedBy>Parker, Jordan Grace - parke2jg</cp:lastModifiedBy>
  <cp:revision>2</cp:revision>
  <dcterms:created xsi:type="dcterms:W3CDTF">2016-12-13T17:11:00Z</dcterms:created>
  <dcterms:modified xsi:type="dcterms:W3CDTF">2016-12-13T17:11:00Z</dcterms:modified>
</cp:coreProperties>
</file>